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CB" w:rsidRPr="00BA13CB" w:rsidRDefault="00BA13CB" w:rsidP="00BA13CB">
      <w:pPr>
        <w:spacing w:before="100" w:beforeAutospacing="1" w:after="100" w:afterAutospacing="1" w:line="240" w:lineRule="auto"/>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I, my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will be in a different time zone than Passaic, NJ on Pesach (please give details</w:t>
      </w:r>
      <w:proofErr w:type="gramStart"/>
      <w:r w:rsidR="009300E2">
        <w:rPr>
          <w:rFonts w:ascii="OptusTMed" w:eastAsia="Times New Roman" w:hAnsi="OptusTMed" w:cs="Times New Roman"/>
          <w:sz w:val="20"/>
          <w:szCs w:val="20"/>
        </w:rPr>
        <w:t>)</w:t>
      </w:r>
      <w:r w:rsidR="00CD2E2D">
        <w:rPr>
          <w:rFonts w:ascii="OptusTMed" w:eastAsia="Times New Roman" w:hAnsi="OptusTMed" w:cs="Times New Roman"/>
          <w:sz w:val="20"/>
          <w:szCs w:val="20"/>
        </w:rPr>
        <w:t>_</w:t>
      </w:r>
      <w:proofErr w:type="gramEnd"/>
      <w:r w:rsidR="00CD2E2D">
        <w:rPr>
          <w:rFonts w:ascii="OptusTMed" w:eastAsia="Times New Roman" w:hAnsi="OptusTMed" w:cs="Times New Roman"/>
          <w:sz w:val="20"/>
          <w:szCs w:val="20"/>
        </w:rPr>
        <w:t>________________</w:t>
      </w:r>
    </w:p>
    <w:p w:rsidR="00BA13CB" w:rsidRPr="00BA13CB" w:rsidRDefault="00BA13CB" w:rsidP="00BA13CB">
      <w:pPr>
        <w:spacing w:before="100" w:beforeAutospacing="1" w:after="100" w:afterAutospacing="1" w:line="240" w:lineRule="auto"/>
        <w:jc w:val="center"/>
        <w:rPr>
          <w:rFonts w:ascii="Times New Roman" w:eastAsia="Times New Roman" w:hAnsi="Times New Roman" w:cs="Times New Roman"/>
          <w:sz w:val="24"/>
          <w:szCs w:val="24"/>
          <w:u w:val="single"/>
        </w:rPr>
      </w:pPr>
      <w:r w:rsidRPr="00BA13CB">
        <w:rPr>
          <w:rFonts w:ascii="OptusTMed" w:eastAsia="Times New Roman" w:hAnsi="OptusTMed" w:cs="Times New Roman"/>
          <w:b/>
          <w:bCs/>
          <w:sz w:val="26"/>
          <w:szCs w:val="26"/>
          <w:u w:val="single"/>
        </w:rPr>
        <w:t>AUTHORIZATION</w:t>
      </w:r>
    </w:p>
    <w:p w:rsidR="00BA13CB" w:rsidRDefault="00BA13CB" w:rsidP="00F37E68">
      <w:pPr>
        <w:spacing w:before="100" w:beforeAutospacing="1" w:after="100" w:afterAutospacing="1" w:line="204" w:lineRule="auto"/>
        <w:contextualSpacing/>
        <w:rPr>
          <w:rFonts w:ascii="OptusTMed" w:eastAsia="Times New Roman" w:hAnsi="OptusTMed" w:cs="Times New Roman"/>
          <w:sz w:val="20"/>
          <w:szCs w:val="20"/>
        </w:rPr>
      </w:pPr>
      <w:r w:rsidRPr="00BA13CB">
        <w:rPr>
          <w:rFonts w:ascii="OptusTMed" w:eastAsia="Times New Roman" w:hAnsi="OptusTMed" w:cs="Times New Roman"/>
          <w:sz w:val="20"/>
          <w:szCs w:val="20"/>
        </w:rPr>
        <w:t>(</w:t>
      </w:r>
      <w:proofErr w:type="gramStart"/>
      <w:r w:rsidRPr="00BA13CB">
        <w:rPr>
          <w:rFonts w:ascii="OptusTMed" w:eastAsia="Times New Roman" w:hAnsi="OptusTMed" w:cs="Times New Roman"/>
          <w:sz w:val="20"/>
          <w:szCs w:val="20"/>
        </w:rPr>
        <w:t>print</w:t>
      </w:r>
      <w:proofErr w:type="gramEnd"/>
      <w:r w:rsidRPr="00BA13CB">
        <w:rPr>
          <w:rFonts w:ascii="OptusTMed" w:eastAsia="Times New Roman" w:hAnsi="OptusTMed" w:cs="Times New Roman"/>
          <w:sz w:val="20"/>
          <w:szCs w:val="20"/>
        </w:rPr>
        <w:t xml:space="preserve"> name) </w:t>
      </w:r>
      <w:r w:rsidR="00935A06">
        <w:rPr>
          <w:rFonts w:ascii="OptusTMed" w:eastAsia="Times New Roman" w:hAnsi="OptusTMed" w:cs="Times New Roman"/>
          <w:sz w:val="20"/>
          <w:szCs w:val="20"/>
        </w:rPr>
        <w:t xml:space="preserve">___________________ </w:t>
      </w:r>
      <w:r w:rsidRPr="00BA13CB">
        <w:rPr>
          <w:rFonts w:ascii="OptusTMed" w:eastAsia="Times New Roman" w:hAnsi="OptusTMed" w:cs="Times New Roman"/>
          <w:b/>
          <w:bCs/>
          <w:sz w:val="20"/>
          <w:szCs w:val="20"/>
        </w:rPr>
        <w:t>(authorized</w:t>
      </w:r>
      <w:r w:rsidR="00FC3959">
        <w:rPr>
          <w:rFonts w:ascii="OptusTMed" w:eastAsia="Times New Roman" w:hAnsi="OptusTMed" w:cs="Times New Roman"/>
          <w:sz w:val="20"/>
          <w:szCs w:val="20"/>
        </w:rPr>
        <w:t xml:space="preserve"> to act o</w:t>
      </w:r>
      <w:r w:rsidRPr="00BA13CB">
        <w:rPr>
          <w:rFonts w:ascii="OptusTMed" w:eastAsia="Times New Roman" w:hAnsi="OptusTMed" w:cs="Times New Roman"/>
          <w:sz w:val="20"/>
          <w:szCs w:val="20"/>
        </w:rPr>
        <w:t>n behalf of (print name only if relevant)</w:t>
      </w:r>
      <w:r w:rsidR="00935A06">
        <w:rPr>
          <w:rFonts w:ascii="OptusTMed" w:eastAsia="Times New Roman" w:hAnsi="OptusTMed" w:cs="Times New Roman"/>
          <w:sz w:val="20"/>
          <w:szCs w:val="20"/>
        </w:rPr>
        <w:t xml:space="preserve">)______________ </w:t>
      </w:r>
      <w:r w:rsidRPr="00BA13CB">
        <w:rPr>
          <w:rFonts w:ascii="OptusTMed" w:eastAsia="Times New Roman" w:hAnsi="OptusTMed" w:cs="Times New Roman"/>
          <w:sz w:val="20"/>
          <w:szCs w:val="20"/>
        </w:rPr>
        <w:t xml:space="preserve">hereby appoint </w:t>
      </w:r>
      <w:r w:rsidR="00F37E68" w:rsidRPr="00F37E68">
        <w:rPr>
          <w:rFonts w:ascii="OptusTMed" w:eastAsia="Times New Roman" w:hAnsi="OptusTMed" w:cs="Times New Roman"/>
          <w:b/>
          <w:bCs/>
          <w:sz w:val="20"/>
          <w:szCs w:val="20"/>
        </w:rPr>
        <w:t>Rabbi Menachem Zupnik</w:t>
      </w:r>
      <w:r w:rsidR="00F37E68">
        <w:rPr>
          <w:rFonts w:ascii="OptusTMed" w:eastAsia="Times New Roman" w:hAnsi="OptusTMed" w:cs="Times New Roman"/>
          <w:sz w:val="20"/>
          <w:szCs w:val="20"/>
        </w:rPr>
        <w:t xml:space="preserve"> </w:t>
      </w:r>
      <w:r w:rsidRPr="00BA13CB">
        <w:rPr>
          <w:rFonts w:ascii="OptusTMed" w:eastAsia="Times New Roman" w:hAnsi="OptusTMed" w:cs="Times New Roman"/>
          <w:sz w:val="20"/>
          <w:szCs w:val="20"/>
        </w:rPr>
        <w:t xml:space="preserve"> from this day forward to be my agent and attorney-in-fact to sell or dispose of or make any arrangements for the sale or disposal in any manner or with any sort of transaction that he sees fit of all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mixtures of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or questionable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which I own in whole or in part personally or in any corporate capacity or in the form of corporate shares or the like; or for which I have been authorized by their owner or his agent to arrange for their sale or disposal; or for which I am otherwise responsible; and including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items which may be acquired until the time of sale during the fifth hour on the 14</w:t>
      </w:r>
      <w:r w:rsidRPr="00BA13CB">
        <w:rPr>
          <w:rFonts w:ascii="OptusTMed" w:eastAsia="Times New Roman" w:hAnsi="OptusTMed" w:cs="Times New Roman"/>
          <w:sz w:val="20"/>
          <w:szCs w:val="20"/>
          <w:vertAlign w:val="superscript"/>
        </w:rPr>
        <w:t>th</w:t>
      </w:r>
      <w:r w:rsidRPr="00BA13CB">
        <w:rPr>
          <w:rFonts w:ascii="OptusTMed" w:eastAsia="Times New Roman" w:hAnsi="OptusTMed" w:cs="Times New Roman"/>
          <w:sz w:val="20"/>
          <w:szCs w:val="20"/>
        </w:rPr>
        <w:t xml:space="preserve"> of Nissan of this year, found either on my premises or elsewhere, and to rent my (or the owner’s) premises where these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items are located. These include, without limitation, the following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items:</w:t>
      </w:r>
    </w:p>
    <w:p w:rsidR="00935A06" w:rsidRPr="00BA13CB" w:rsidRDefault="00935A06" w:rsidP="00BA13CB">
      <w:pPr>
        <w:spacing w:before="100" w:beforeAutospacing="1" w:after="100" w:afterAutospacing="1" w:line="204" w:lineRule="auto"/>
        <w:contextualSpacing/>
        <w:rPr>
          <w:rFonts w:ascii="Times New Roman" w:eastAsia="Times New Roman" w:hAnsi="Times New Roman" w:cs="Times New Roman"/>
          <w:sz w:val="24"/>
          <w:szCs w:val="24"/>
        </w:rPr>
      </w:pPr>
    </w:p>
    <w:p w:rsidR="00BA13CB" w:rsidRPr="00BA13CB" w:rsidRDefault="00BA13CB" w:rsidP="00BA13CB">
      <w:pPr>
        <w:spacing w:before="100" w:beforeAutospacing="1" w:after="100" w:afterAutospacing="1" w:line="240"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16"/>
          <w:szCs w:val="16"/>
        </w:rPr>
        <w:t>(Check all items that apply)</w:t>
      </w:r>
      <w:r w:rsidRPr="00BA13CB">
        <w:rPr>
          <w:rFonts w:ascii="OptusTMed" w:eastAsia="Times New Roman" w:hAnsi="OptusTMed" w:cs="Times New Roman"/>
          <w:vanish/>
          <w:sz w:val="20"/>
          <w:szCs w:val="20"/>
        </w:rPr>
        <w:t> </w:t>
      </w:r>
    </w:p>
    <w:p w:rsidR="00BA13CB" w:rsidRDefault="00BA13CB" w:rsidP="00BA13CB">
      <w:pPr>
        <w:spacing w:before="100" w:beforeAutospacing="1" w:after="100" w:afterAutospacing="1" w:line="213" w:lineRule="auto"/>
        <w:contextualSpacing/>
        <w:rPr>
          <w:rFonts w:ascii="WP IconicSymbolsA" w:eastAsia="Times New Roman" w:hAnsi="WP IconicSymbolsA" w:cs="Times New Roman"/>
          <w:sz w:val="20"/>
          <w:szCs w:val="20"/>
        </w:rPr>
        <w:sectPr w:rsidR="00BA13CB">
          <w:footerReference w:type="default" r:id="rId8"/>
          <w:pgSz w:w="12240" w:h="15840"/>
          <w:pgMar w:top="1440" w:right="1440" w:bottom="1440" w:left="1440" w:header="720" w:footer="720" w:gutter="0"/>
          <w:cols w:space="720"/>
          <w:docGrid w:linePitch="360"/>
        </w:sectPr>
      </w:pP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lastRenderedPageBreak/>
        <w:t xml:space="preserve"> </w:t>
      </w:r>
      <w:proofErr w:type="gramStart"/>
      <w:r w:rsidRPr="00BA13CB">
        <w:rPr>
          <w:rFonts w:ascii="OptusTMed" w:eastAsia="Times New Roman" w:hAnsi="OptusTMed" w:cs="Times New Roman"/>
          <w:sz w:val="20"/>
          <w:szCs w:val="20"/>
        </w:rPr>
        <w:t>alcohol</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alcoholic</w:t>
      </w:r>
      <w:proofErr w:type="gramEnd"/>
      <w:r w:rsidRPr="00BA13CB">
        <w:rPr>
          <w:rFonts w:ascii="OptusTMed" w:eastAsia="Times New Roman" w:hAnsi="OptusTMed" w:cs="Times New Roman"/>
          <w:sz w:val="20"/>
          <w:szCs w:val="20"/>
        </w:rPr>
        <w:t xml:space="preserve"> beverages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animal</w:t>
      </w:r>
      <w:proofErr w:type="gramEnd"/>
      <w:r w:rsidRPr="00BA13CB">
        <w:rPr>
          <w:rFonts w:ascii="OptusTMed" w:eastAsia="Times New Roman" w:hAnsi="OptusTMed" w:cs="Times New Roman"/>
          <w:sz w:val="20"/>
          <w:szCs w:val="20"/>
        </w:rPr>
        <w:t xml:space="preserve"> food</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barley</w:t>
      </w:r>
      <w:proofErr w:type="gramEnd"/>
      <w:r w:rsidRPr="00BA13CB">
        <w:rPr>
          <w:rFonts w:ascii="OptusTMed" w:eastAsia="Times New Roman" w:hAnsi="OptusTMed" w:cs="Times New Roman"/>
          <w:sz w:val="20"/>
          <w:szCs w:val="20"/>
        </w:rPr>
        <w:t xml:space="preserve"> and other grains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candies</w:t>
      </w:r>
      <w:proofErr w:type="gramEnd"/>
      <w:r w:rsidRPr="00BA13CB">
        <w:rPr>
          <w:rFonts w:ascii="OptusTMed" w:eastAsia="Times New Roman" w:hAnsi="OptusTMed" w:cs="Times New Roman"/>
          <w:sz w:val="20"/>
          <w:szCs w:val="20"/>
        </w:rPr>
        <w:t xml:space="preserve"> and confectionery</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canned</w:t>
      </w:r>
      <w:proofErr w:type="gramEnd"/>
      <w:r w:rsidRPr="00BA13CB">
        <w:rPr>
          <w:rFonts w:ascii="OptusTMed" w:eastAsia="Times New Roman" w:hAnsi="OptusTMed" w:cs="Times New Roman"/>
          <w:sz w:val="20"/>
          <w:szCs w:val="20"/>
        </w:rPr>
        <w:t xml:space="preserve"> goods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cereals</w:t>
      </w:r>
      <w:proofErr w:type="gramEnd"/>
      <w:r w:rsidRPr="00BA13CB">
        <w:rPr>
          <w:rFonts w:ascii="OptusTMed" w:eastAsia="Times New Roman" w:hAnsi="OptusTMed" w:cs="Times New Roman"/>
          <w:sz w:val="20"/>
          <w:szCs w:val="20"/>
        </w:rPr>
        <w:t>, baked goods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xml:space="preserve"> in transit</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condiments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cosmetics</w:t>
      </w:r>
      <w:proofErr w:type="gramEnd"/>
      <w:r w:rsidRPr="00BA13CB">
        <w:rPr>
          <w:rFonts w:ascii="OptusTMed" w:eastAsia="Times New Roman" w:hAnsi="OptusTMed" w:cs="Times New Roman"/>
          <w:sz w:val="20"/>
          <w:szCs w:val="20"/>
        </w:rPr>
        <w:t>, perfumes and toiletries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cough</w:t>
      </w:r>
      <w:proofErr w:type="gramEnd"/>
      <w:r w:rsidRPr="00BA13CB">
        <w:rPr>
          <w:rFonts w:ascii="OptusTMed" w:eastAsia="Times New Roman" w:hAnsi="OptusTMed" w:cs="Times New Roman"/>
          <w:sz w:val="20"/>
          <w:szCs w:val="20"/>
        </w:rPr>
        <w:t xml:space="preserve"> medicine</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flavorings</w:t>
      </w:r>
      <w:proofErr w:type="gramEnd"/>
      <w:r w:rsidRPr="00BA13CB">
        <w:rPr>
          <w:rFonts w:ascii="OptusTMed" w:eastAsia="Times New Roman" w:hAnsi="OptusTMed" w:cs="Times New Roman"/>
          <w:sz w:val="20"/>
          <w:szCs w:val="20"/>
        </w:rPr>
        <w:t xml:space="preserve"> (</w:t>
      </w:r>
      <w:r w:rsidRPr="00BA13CB">
        <w:rPr>
          <w:rFonts w:ascii="OptusTMed" w:eastAsia="Times New Roman" w:hAnsi="OptusTMed" w:cs="Times New Roman"/>
          <w:i/>
          <w:iCs/>
          <w:sz w:val="20"/>
          <w:szCs w:val="20"/>
        </w:rPr>
        <w:t>e.g.</w:t>
      </w:r>
      <w:r w:rsidRPr="00BA13CB">
        <w:rPr>
          <w:rFonts w:ascii="OptusTMed" w:eastAsia="Times New Roman" w:hAnsi="OptusTMed" w:cs="Times New Roman"/>
          <w:sz w:val="20"/>
          <w:szCs w:val="20"/>
        </w:rPr>
        <w:t xml:space="preserve"> vanilla extract)</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flour/mixes</w:t>
      </w:r>
      <w:proofErr w:type="gramEnd"/>
      <w:r w:rsidRPr="00BA13CB">
        <w:rPr>
          <w:rFonts w:ascii="OptusTMed" w:eastAsia="Times New Roman" w:hAnsi="OptusTMed" w:cs="Times New Roman"/>
          <w:sz w:val="20"/>
          <w:szCs w:val="20"/>
        </w:rPr>
        <w:t xml:space="preserve"> containing flour</w:t>
      </w:r>
      <w:r w:rsidR="00FC3959">
        <w:rPr>
          <w:rFonts w:ascii="OptusTMed" w:eastAsia="Times New Roman" w:hAnsi="OptusTMed" w:cs="Times New Roman"/>
          <w:sz w:val="20"/>
          <w:szCs w:val="20"/>
        </w:rPr>
        <w:tab/>
      </w:r>
      <w:r w:rsidR="00FC3959">
        <w:rPr>
          <w:rFonts w:ascii="OptusTMed" w:eastAsia="Times New Roman" w:hAnsi="OptusTMed" w:cs="Times New Roman"/>
          <w:sz w:val="20"/>
          <w:szCs w:val="20"/>
        </w:rPr>
        <w:tab/>
      </w:r>
      <w:r w:rsidR="00FC3959">
        <w:rPr>
          <w:rFonts w:ascii="OptusTMed" w:eastAsia="Times New Roman" w:hAnsi="OptusTMed" w:cs="Times New Roman"/>
          <w:sz w:val="20"/>
          <w:szCs w:val="20"/>
        </w:rPr>
        <w:tab/>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lastRenderedPageBreak/>
        <w:t xml:space="preserve"> </w:t>
      </w:r>
      <w:proofErr w:type="gramStart"/>
      <w:r w:rsidRPr="00BA13CB">
        <w:rPr>
          <w:rFonts w:ascii="OptusTMed" w:eastAsia="Times New Roman" w:hAnsi="OptusTMed" w:cs="Times New Roman"/>
          <w:sz w:val="20"/>
          <w:szCs w:val="20"/>
        </w:rPr>
        <w:t>groceries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kugels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medications</w:t>
      </w:r>
      <w:proofErr w:type="gram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non-Pesach</w:t>
      </w:r>
      <w:proofErr w:type="gramEnd"/>
      <w:r w:rsidRPr="00BA13CB">
        <w:rPr>
          <w:rFonts w:ascii="OptusTMed" w:eastAsia="Times New Roman" w:hAnsi="OptusTMed" w:cs="Times New Roman"/>
          <w:sz w:val="20"/>
          <w:szCs w:val="20"/>
        </w:rPr>
        <w:t xml:space="preserve"> Matzo/Matzo Meal</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noodles</w:t>
      </w:r>
      <w:proofErr w:type="gramEnd"/>
      <w:r w:rsidRPr="00BA13CB">
        <w:rPr>
          <w:rFonts w:ascii="OptusTMed" w:eastAsia="Times New Roman" w:hAnsi="OptusTMed" w:cs="Times New Roman"/>
          <w:sz w:val="20"/>
          <w:szCs w:val="20"/>
        </w:rPr>
        <w:t xml:space="preserve"> and pasta</w:t>
      </w:r>
    </w:p>
    <w:p w:rsidR="00FC3959" w:rsidRDefault="00FC3959" w:rsidP="00BA13CB">
      <w:pPr>
        <w:spacing w:before="100" w:beforeAutospacing="1" w:after="100" w:afterAutospacing="1" w:line="213" w:lineRule="auto"/>
        <w:contextualSpacing/>
        <w:rPr>
          <w:rFonts w:ascii="OptusTMed" w:eastAsia="Times New Roman" w:hAnsi="OptusTMed" w:cs="Times New Roman"/>
          <w:sz w:val="20"/>
          <w:szCs w:val="20"/>
        </w:rPr>
      </w:pPr>
      <w:r>
        <w:rPr>
          <w:rFonts w:ascii="OptusTMed" w:eastAsia="Times New Roman" w:hAnsi="OptusTMed" w:cs="Times New Roman"/>
          <w:sz w:val="20"/>
          <w:szCs w:val="20"/>
        </w:rPr>
        <w:t xml:space="preserve"> other_____________________</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pickled</w:t>
      </w:r>
      <w:proofErr w:type="gramEnd"/>
      <w:r w:rsidRPr="00BA13CB">
        <w:rPr>
          <w:rFonts w:ascii="OptusTMed" w:eastAsia="Times New Roman" w:hAnsi="OptusTMed" w:cs="Times New Roman"/>
          <w:sz w:val="20"/>
          <w:szCs w:val="20"/>
        </w:rPr>
        <w:t xml:space="preserve"> foods</w:t>
      </w:r>
    </w:p>
    <w:p w:rsidR="00BA13CB" w:rsidRPr="00BA13CB" w:rsidRDefault="00361CFB" w:rsidP="00BA13CB">
      <w:pPr>
        <w:spacing w:before="100" w:beforeAutospacing="1" w:after="100" w:afterAutospacing="1" w:line="213" w:lineRule="auto"/>
        <w:contextualSpacing/>
        <w:rPr>
          <w:rFonts w:ascii="Times New Roman" w:eastAsia="Times New Roman" w:hAnsi="Times New Roman" w:cs="Times New Roman"/>
          <w:sz w:val="24"/>
          <w:szCs w:val="24"/>
        </w:rPr>
      </w:pPr>
      <w:r>
        <w:rPr>
          <w:rFonts w:ascii="WP IconicSymbolsA" w:eastAsia="Times New Roman" w:hAnsi="WP IconicSymbolsA" w:cs="Times New Roman"/>
          <w:sz w:val="20"/>
          <w:szCs w:val="20"/>
        </w:rPr>
        <w:t xml:space="preserve"> </w:t>
      </w:r>
      <w:proofErr w:type="gramStart"/>
      <w:r w:rsidR="00BA13CB" w:rsidRPr="00BA13CB">
        <w:rPr>
          <w:rFonts w:ascii="OptusTMed" w:eastAsia="Times New Roman" w:hAnsi="OptusTMed" w:cs="Times New Roman"/>
          <w:sz w:val="20"/>
          <w:szCs w:val="20"/>
        </w:rPr>
        <w:t>play</w:t>
      </w:r>
      <w:proofErr w:type="gramEnd"/>
      <w:r w:rsidR="00BA13CB" w:rsidRPr="00BA13CB">
        <w:rPr>
          <w:rFonts w:ascii="OptusTMed" w:eastAsia="Times New Roman" w:hAnsi="OptusTMed" w:cs="Times New Roman"/>
          <w:sz w:val="20"/>
          <w:szCs w:val="20"/>
        </w:rPr>
        <w:t xml:space="preserve"> dough</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prepared</w:t>
      </w:r>
      <w:proofErr w:type="gramEnd"/>
      <w:r w:rsidRPr="00BA13CB">
        <w:rPr>
          <w:rFonts w:ascii="OptusTMed" w:eastAsia="Times New Roman" w:hAnsi="OptusTMed" w:cs="Times New Roman"/>
          <w:sz w:val="20"/>
          <w:szCs w:val="20"/>
        </w:rPr>
        <w:t xml:space="preserve"> foods with </w:t>
      </w:r>
      <w:proofErr w:type="spellStart"/>
      <w:r w:rsidRPr="00BA13CB">
        <w:rPr>
          <w:rFonts w:ascii="OptusTMed" w:eastAsia="Times New Roman" w:hAnsi="OptusTMed" w:cs="Times New Roman"/>
          <w:sz w:val="20"/>
          <w:szCs w:val="20"/>
        </w:rPr>
        <w:t>Chometz</w:t>
      </w:r>
      <w:proofErr w:type="spellEnd"/>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soft</w:t>
      </w:r>
      <w:proofErr w:type="gramEnd"/>
      <w:r w:rsidRPr="00BA13CB">
        <w:rPr>
          <w:rFonts w:ascii="OptusTMed" w:eastAsia="Times New Roman" w:hAnsi="OptusTMed" w:cs="Times New Roman"/>
          <w:sz w:val="20"/>
          <w:szCs w:val="20"/>
        </w:rPr>
        <w:t xml:space="preserve"> drinks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soups</w:t>
      </w:r>
      <w:proofErr w:type="gramEnd"/>
      <w:r w:rsidRPr="00BA13CB">
        <w:rPr>
          <w:rFonts w:ascii="OptusTMed" w:eastAsia="Times New Roman" w:hAnsi="OptusTMed" w:cs="Times New Roman"/>
          <w:sz w:val="20"/>
          <w:szCs w:val="20"/>
        </w:rPr>
        <w:t xml:space="preserve"> and soup mixes</w:t>
      </w:r>
    </w:p>
    <w:p w:rsidR="00BA13CB" w:rsidRPr="00BA13CB"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vinegar/food</w:t>
      </w:r>
      <w:proofErr w:type="gramEnd"/>
      <w:r w:rsidRPr="00BA13CB">
        <w:rPr>
          <w:rFonts w:ascii="OptusTMed" w:eastAsia="Times New Roman" w:hAnsi="OptusTMed" w:cs="Times New Roman"/>
          <w:sz w:val="20"/>
          <w:szCs w:val="20"/>
        </w:rPr>
        <w:t xml:space="preserve"> containing vinegar</w:t>
      </w:r>
    </w:p>
    <w:p w:rsidR="00FC3959" w:rsidRPr="009300E2" w:rsidRDefault="00BA13CB" w:rsidP="00BA13CB">
      <w:pPr>
        <w:spacing w:before="100" w:beforeAutospacing="1" w:after="100" w:afterAutospacing="1" w:line="213" w:lineRule="auto"/>
        <w:contextualSpacing/>
        <w:rPr>
          <w:rFonts w:ascii="Times New Roman" w:eastAsia="Times New Roman" w:hAnsi="Times New Roman" w:cs="Times New Roman"/>
          <w:sz w:val="24"/>
          <w:szCs w:val="24"/>
        </w:rPr>
        <w:sectPr w:rsidR="00FC3959" w:rsidRPr="009300E2" w:rsidSect="00BA13CB">
          <w:type w:val="continuous"/>
          <w:pgSz w:w="12240" w:h="15840"/>
          <w:pgMar w:top="1440" w:right="1440" w:bottom="1440" w:left="1440" w:header="720" w:footer="720" w:gutter="0"/>
          <w:cols w:num="2" w:space="720"/>
          <w:docGrid w:linePitch="360"/>
        </w:sectPr>
      </w:pPr>
      <w:r w:rsidRPr="00BA13CB">
        <w:rPr>
          <w:rFonts w:ascii="OptusTMed" w:eastAsia="Times New Roman" w:hAnsi="OptusTMed" w:cs="Times New Roman"/>
          <w:sz w:val="20"/>
          <w:szCs w:val="20"/>
        </w:rPr>
        <w:t xml:space="preserve"> </w:t>
      </w:r>
      <w:proofErr w:type="gramStart"/>
      <w:r w:rsidRPr="00BA13CB">
        <w:rPr>
          <w:rFonts w:ascii="OptusTMed" w:eastAsia="Times New Roman" w:hAnsi="OptusTMed" w:cs="Times New Roman"/>
          <w:sz w:val="20"/>
          <w:szCs w:val="20"/>
        </w:rPr>
        <w:t>vitamins</w:t>
      </w:r>
      <w:proofErr w:type="gramEnd"/>
      <w:r w:rsidRPr="00BA13CB">
        <w:rPr>
          <w:rFonts w:ascii="OptusTMed" w:eastAsia="Times New Roman" w:hAnsi="OptusTMed" w:cs="Times New Roman"/>
          <w:sz w:val="20"/>
          <w:szCs w:val="20"/>
        </w:rPr>
        <w:t xml:space="preserve"> and dietary supplements</w:t>
      </w:r>
    </w:p>
    <w:p w:rsidR="00361CFB" w:rsidRDefault="00361CFB" w:rsidP="00BA13CB">
      <w:pPr>
        <w:spacing w:before="100" w:beforeAutospacing="1" w:after="100" w:afterAutospacing="1" w:line="240" w:lineRule="auto"/>
        <w:contextualSpacing/>
        <w:rPr>
          <w:rFonts w:ascii="OptusTMed" w:eastAsia="Times New Roman" w:hAnsi="OptusTMed" w:cs="Times New Roman"/>
          <w:sz w:val="20"/>
          <w:szCs w:val="20"/>
        </w:rPr>
      </w:pPr>
    </w:p>
    <w:p w:rsidR="00BA13CB" w:rsidRPr="00BA13CB" w:rsidRDefault="00BA13CB" w:rsidP="00BA13CB">
      <w:pPr>
        <w:spacing w:before="100" w:beforeAutospacing="1" w:after="100" w:afterAutospacing="1" w:line="240"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 xml:space="preserve">Approximate value of </w:t>
      </w:r>
      <w:proofErr w:type="spellStart"/>
      <w:r w:rsidRPr="00BA13CB">
        <w:rPr>
          <w:rFonts w:ascii="OptusTMed" w:eastAsia="Times New Roman" w:hAnsi="OptusTMed" w:cs="Times New Roman"/>
          <w:sz w:val="20"/>
          <w:szCs w:val="20"/>
        </w:rPr>
        <w:t>Chometz</w:t>
      </w:r>
      <w:proofErr w:type="spellEnd"/>
      <w:r w:rsidRPr="00BA13CB">
        <w:rPr>
          <w:rFonts w:ascii="OptusTMed" w:eastAsia="Times New Roman" w:hAnsi="OptusTMed" w:cs="Times New Roman"/>
          <w:sz w:val="20"/>
          <w:szCs w:val="20"/>
        </w:rPr>
        <w:t>: _________</w:t>
      </w:r>
      <w:r w:rsidR="00CD2E2D">
        <w:rPr>
          <w:rFonts w:ascii="OptusTMed" w:eastAsia="Times New Roman" w:hAnsi="OptusTMed" w:cs="Times New Roman"/>
          <w:sz w:val="20"/>
          <w:szCs w:val="20"/>
        </w:rPr>
        <w:t>__</w:t>
      </w:r>
      <w:r w:rsidRPr="00BA13CB">
        <w:rPr>
          <w:rFonts w:ascii="OptusTMed" w:eastAsia="Times New Roman" w:hAnsi="OptusTMed" w:cs="Times New Roman"/>
          <w:sz w:val="20"/>
          <w:szCs w:val="20"/>
        </w:rPr>
        <w:t>__</w:t>
      </w:r>
      <w:r w:rsidR="009300E2">
        <w:rPr>
          <w:rFonts w:ascii="OptusTMed" w:eastAsia="Times New Roman" w:hAnsi="OptusTMed" w:cs="Times New Roman"/>
          <w:sz w:val="20"/>
          <w:szCs w:val="20"/>
        </w:rPr>
        <w:t xml:space="preserve"> </w:t>
      </w:r>
      <w:r w:rsidRPr="00BA13CB">
        <w:rPr>
          <w:rFonts w:ascii="OptusTMed" w:eastAsia="Times New Roman" w:hAnsi="OptusTMed" w:cs="Times New Roman"/>
          <w:b/>
          <w:bCs/>
          <w:sz w:val="20"/>
          <w:szCs w:val="20"/>
          <w:u w:val="single"/>
        </w:rPr>
        <w:t>(preferable to underestimate rather than to overestimate)</w:t>
      </w:r>
    </w:p>
    <w:p w:rsidR="00BA13CB" w:rsidRPr="00BA13CB" w:rsidRDefault="00BA13CB" w:rsidP="00F86BFA">
      <w:pPr>
        <w:spacing w:before="100" w:beforeAutospacing="1" w:after="100" w:afterAutospacing="1" w:line="240" w:lineRule="auto"/>
        <w:contextualSpacing/>
        <w:rPr>
          <w:rFonts w:ascii="Times New Roman" w:eastAsia="Times New Roman" w:hAnsi="Times New Roman" w:cs="Times New Roman"/>
          <w:sz w:val="24"/>
          <w:szCs w:val="24"/>
        </w:rPr>
      </w:pPr>
      <w:r w:rsidRPr="00BA13CB">
        <w:rPr>
          <w:rFonts w:ascii="OptusTMed" w:eastAsia="Times New Roman" w:hAnsi="OptusTMed" w:cs="Times New Roman"/>
          <w:sz w:val="20"/>
          <w:szCs w:val="20"/>
        </w:rPr>
        <w:t>In evidence thereof, I have signed this authorization and Power of Attorney, this day , _________</w:t>
      </w:r>
      <w:r w:rsidRPr="00BA13CB">
        <w:rPr>
          <w:rFonts w:ascii="OptusTMed" w:eastAsia="Times New Roman" w:hAnsi="OptusTMed" w:cs="Times New Roman"/>
          <w:b/>
          <w:bCs/>
          <w:sz w:val="20"/>
          <w:szCs w:val="20"/>
        </w:rPr>
        <w:t>/</w:t>
      </w:r>
      <w:r w:rsidRPr="00BA13CB">
        <w:rPr>
          <w:rFonts w:ascii="OptusTMed" w:eastAsia="Times New Roman" w:hAnsi="OptusTMed" w:cs="Times New Roman"/>
          <w:sz w:val="20"/>
          <w:szCs w:val="20"/>
        </w:rPr>
        <w:t xml:space="preserve"> ____,</w:t>
      </w:r>
      <w:r w:rsidRPr="00BA13CB">
        <w:rPr>
          <w:rFonts w:ascii="OptusTMed" w:eastAsia="Times New Roman" w:hAnsi="OptusTMed" w:cs="Times New Roman"/>
          <w:b/>
          <w:bCs/>
          <w:sz w:val="20"/>
          <w:szCs w:val="20"/>
        </w:rPr>
        <w:t>/</w:t>
      </w:r>
      <w:r w:rsidRPr="00BA13CB">
        <w:rPr>
          <w:rFonts w:ascii="OptusTMed" w:eastAsia="Times New Roman" w:hAnsi="OptusTMed" w:cs="Times New Roman"/>
          <w:sz w:val="20"/>
          <w:szCs w:val="20"/>
        </w:rPr>
        <w:t>_</w:t>
      </w:r>
      <w:r w:rsidR="00C34015">
        <w:rPr>
          <w:rFonts w:ascii="OptusTMed" w:eastAsia="Times New Roman" w:hAnsi="OptusTMed" w:cs="Times New Roman"/>
          <w:sz w:val="20"/>
          <w:szCs w:val="20"/>
        </w:rPr>
        <w:t>20</w:t>
      </w:r>
      <w:r w:rsidR="00F86BFA">
        <w:rPr>
          <w:rFonts w:ascii="OptusTMed" w:eastAsia="Times New Roman" w:hAnsi="OptusTMed" w:cs="Times New Roman"/>
          <w:sz w:val="20"/>
          <w:szCs w:val="20"/>
        </w:rPr>
        <w:t>23</w:t>
      </w:r>
      <w:bookmarkStart w:id="0" w:name="_GoBack"/>
      <w:bookmarkEnd w:id="0"/>
      <w:r w:rsidRPr="00BA13CB">
        <w:rPr>
          <w:rFonts w:ascii="OptusTMed" w:eastAsia="Times New Roman" w:hAnsi="OptusTMed" w:cs="Times New Roman"/>
          <w:sz w:val="20"/>
          <w:szCs w:val="20"/>
        </w:rPr>
        <w:t>.</w:t>
      </w:r>
    </w:p>
    <w:p w:rsidR="00BA13CB" w:rsidRPr="00BA13CB" w:rsidRDefault="00BA13CB" w:rsidP="00BA13CB">
      <w:pPr>
        <w:spacing w:before="100" w:beforeAutospacing="1" w:after="100" w:afterAutospacing="1" w:line="240" w:lineRule="auto"/>
        <w:rPr>
          <w:rFonts w:ascii="Times New Roman" w:eastAsia="Times New Roman" w:hAnsi="Times New Roman" w:cs="Times New Roman"/>
          <w:sz w:val="24"/>
          <w:szCs w:val="24"/>
        </w:rPr>
      </w:pPr>
      <w:r w:rsidRPr="00BA13CB">
        <w:rPr>
          <w:rFonts w:ascii="OptusTMed" w:eastAsia="Times New Roman" w:hAnsi="OptusTMed" w:cs="Times New Roman"/>
          <w:sz w:val="20"/>
          <w:szCs w:val="20"/>
        </w:rPr>
        <w:t>  __________________________________________________</w:t>
      </w:r>
      <w:r w:rsidR="00361CFB">
        <w:rPr>
          <w:rFonts w:ascii="OptusTMed" w:eastAsia="Times New Roman" w:hAnsi="OptusTMed" w:cs="Times New Roman"/>
          <w:sz w:val="20"/>
          <w:szCs w:val="20"/>
        </w:rPr>
        <w:t xml:space="preserve"> (Signature)</w:t>
      </w:r>
    </w:p>
    <w:p w:rsidR="00BA13CB" w:rsidRPr="00BA13CB" w:rsidRDefault="00BA13CB" w:rsidP="00BA13CB">
      <w:pPr>
        <w:spacing w:before="100" w:beforeAutospacing="1" w:after="100" w:afterAutospacing="1" w:line="213" w:lineRule="auto"/>
        <w:rPr>
          <w:rFonts w:ascii="Times New Roman" w:eastAsia="Times New Roman" w:hAnsi="Times New Roman" w:cs="Times New Roman"/>
          <w:sz w:val="24"/>
          <w:szCs w:val="24"/>
          <w:u w:val="single"/>
        </w:rPr>
      </w:pPr>
      <w:r w:rsidRPr="00BA13CB">
        <w:rPr>
          <w:rFonts w:ascii="OptusTMed" w:eastAsia="Times New Roman" w:hAnsi="OptusTMed" w:cs="Times New Roman"/>
          <w:sz w:val="20"/>
          <w:szCs w:val="20"/>
          <w:u w:val="single"/>
        </w:rPr>
        <w:t>ADDRESSES</w:t>
      </w:r>
    </w:p>
    <w:p w:rsidR="00BA13CB" w:rsidRPr="00BA13CB" w:rsidRDefault="00BA13CB" w:rsidP="00361CFB">
      <w:pPr>
        <w:spacing w:before="100" w:beforeAutospacing="1" w:after="100" w:afterAutospacing="1" w:line="240" w:lineRule="auto"/>
        <w:ind w:left="5040" w:hanging="504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1.  __________________________________________________________________________________</w:t>
      </w:r>
    </w:p>
    <w:p w:rsidR="00BA13CB" w:rsidRPr="00BA13CB" w:rsidRDefault="00361CFB" w:rsidP="00361CFB">
      <w:pPr>
        <w:spacing w:before="100" w:beforeAutospacing="1" w:after="100" w:afterAutospacing="1" w:line="240" w:lineRule="auto"/>
        <w:ind w:left="4320" w:hanging="4320"/>
        <w:contextualSpacing/>
        <w:rPr>
          <w:rFonts w:ascii="Times New Roman" w:eastAsia="Times New Roman" w:hAnsi="Times New Roman" w:cs="Times New Roman"/>
          <w:sz w:val="18"/>
          <w:szCs w:val="18"/>
        </w:rPr>
      </w:pPr>
      <w:r w:rsidRPr="00361CFB">
        <w:rPr>
          <w:rFonts w:ascii="Times New Roman" w:eastAsia="Times New Roman" w:hAnsi="Times New Roman" w:cs="Times New Roman"/>
          <w:sz w:val="18"/>
          <w:szCs w:val="18"/>
        </w:rPr>
        <w:t xml:space="preserve">     </w:t>
      </w:r>
      <w:r w:rsidR="00BA13CB" w:rsidRPr="00BA13CB">
        <w:rPr>
          <w:rFonts w:ascii="Times New Roman" w:eastAsia="Times New Roman" w:hAnsi="Times New Roman" w:cs="Times New Roman"/>
          <w:sz w:val="18"/>
          <w:szCs w:val="18"/>
        </w:rPr>
        <w:t xml:space="preserve">No.              </w:t>
      </w:r>
      <w:proofErr w:type="gramStart"/>
      <w:r w:rsidR="00BA13CB" w:rsidRPr="00BA13CB">
        <w:rPr>
          <w:rFonts w:ascii="Times New Roman" w:eastAsia="Times New Roman" w:hAnsi="Times New Roman" w:cs="Times New Roman"/>
          <w:sz w:val="18"/>
          <w:szCs w:val="18"/>
        </w:rPr>
        <w:t>Street                                          Apt.</w:t>
      </w:r>
      <w:proofErr w:type="gramEnd"/>
      <w:r w:rsidR="00BA13CB"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L</w:t>
      </w:r>
      <w:r w:rsidR="00BA13CB" w:rsidRPr="00BA13CB">
        <w:rPr>
          <w:rFonts w:ascii="Times New Roman" w:eastAsia="Times New Roman" w:hAnsi="Times New Roman" w:cs="Times New Roman"/>
          <w:sz w:val="18"/>
          <w:szCs w:val="18"/>
        </w:rPr>
        <w:t>ocat</w:t>
      </w:r>
      <w:r w:rsidRPr="00361CFB">
        <w:rPr>
          <w:rFonts w:ascii="Times New Roman" w:eastAsia="Times New Roman" w:hAnsi="Times New Roman" w:cs="Times New Roman"/>
          <w:sz w:val="18"/>
          <w:szCs w:val="18"/>
        </w:rPr>
        <w:t xml:space="preserve">ion of </w:t>
      </w:r>
      <w:proofErr w:type="spellStart"/>
      <w:r w:rsidRPr="00361CFB">
        <w:rPr>
          <w:rFonts w:ascii="Times New Roman" w:eastAsia="Times New Roman" w:hAnsi="Times New Roman" w:cs="Times New Roman"/>
          <w:sz w:val="18"/>
          <w:szCs w:val="18"/>
        </w:rPr>
        <w:t>Chometz</w:t>
      </w:r>
      <w:proofErr w:type="spellEnd"/>
      <w:r w:rsidRPr="00361CFB">
        <w:rPr>
          <w:rFonts w:ascii="Times New Roman" w:eastAsia="Times New Roman" w:hAnsi="Times New Roman" w:cs="Times New Roman"/>
          <w:sz w:val="18"/>
          <w:szCs w:val="18"/>
        </w:rPr>
        <w:t xml:space="preserve"> at this </w:t>
      </w:r>
      <w:proofErr w:type="gramStart"/>
      <w:r w:rsidRPr="00361CFB">
        <w:rPr>
          <w:rFonts w:ascii="Times New Roman" w:eastAsia="Times New Roman" w:hAnsi="Times New Roman" w:cs="Times New Roman"/>
          <w:sz w:val="18"/>
          <w:szCs w:val="18"/>
        </w:rPr>
        <w:t>address(</w:t>
      </w:r>
      <w:proofErr w:type="gramEnd"/>
      <w:r w:rsidR="00BA13CB" w:rsidRPr="00BA13CB">
        <w:rPr>
          <w:rFonts w:ascii="Times New Roman" w:eastAsia="Times New Roman" w:hAnsi="Times New Roman" w:cs="Times New Roman"/>
          <w:sz w:val="18"/>
          <w:szCs w:val="18"/>
        </w:rPr>
        <w:t>use bottom of page if necessary</w:t>
      </w:r>
      <w:r w:rsidRPr="00361CFB">
        <w:rPr>
          <w:rFonts w:ascii="Times New Roman" w:eastAsia="Times New Roman" w:hAnsi="Times New Roman" w:cs="Times New Roman"/>
          <w:sz w:val="18"/>
          <w:szCs w:val="18"/>
        </w:rPr>
        <w:t>)</w:t>
      </w:r>
    </w:p>
    <w:p w:rsidR="00BA13CB" w:rsidRPr="00BA13CB" w:rsidRDefault="00BA13CB" w:rsidP="00361CFB">
      <w:pPr>
        <w:spacing w:before="100" w:beforeAutospacing="1" w:after="100" w:afterAutospacing="1" w:line="240" w:lineRule="auto"/>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_______________________________________   _______________________________________________</w:t>
      </w:r>
    </w:p>
    <w:p w:rsidR="00BA13CB" w:rsidRPr="00BA13CB" w:rsidRDefault="00BA13CB" w:rsidP="00361CFB">
      <w:pPr>
        <w:spacing w:before="100" w:beforeAutospacing="1" w:after="100" w:afterAutospacing="1" w:line="240" w:lineRule="auto"/>
        <w:ind w:left="5760" w:hanging="576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w:t>
      </w:r>
      <w:r w:rsidR="00361CFB"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xml:space="preserve"> City                                                           </w:t>
      </w:r>
      <w:r w:rsidR="00361CFB"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w:t>
      </w:r>
      <w:r w:rsidR="00361CFB" w:rsidRPr="00361CFB">
        <w:rPr>
          <w:rFonts w:ascii="Times New Roman" w:eastAsia="Times New Roman" w:hAnsi="Times New Roman" w:cs="Times New Roman"/>
          <w:sz w:val="18"/>
          <w:szCs w:val="18"/>
        </w:rPr>
        <w:t xml:space="preserve"> State</w:t>
      </w:r>
      <w:r w:rsidRPr="00BA13CB">
        <w:rPr>
          <w:rFonts w:ascii="Times New Roman" w:eastAsia="Times New Roman" w:hAnsi="Times New Roman" w:cs="Times New Roman"/>
          <w:sz w:val="18"/>
          <w:szCs w:val="18"/>
        </w:rPr>
        <w:t xml:space="preserve">                        </w:t>
      </w:r>
    </w:p>
    <w:p w:rsidR="00BA13CB" w:rsidRPr="00BA13CB" w:rsidRDefault="00BA13CB" w:rsidP="00361CFB">
      <w:pPr>
        <w:spacing w:before="100" w:beforeAutospacing="1" w:after="100" w:afterAutospacing="1" w:line="240" w:lineRule="auto"/>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w:t>
      </w:r>
    </w:p>
    <w:p w:rsidR="00361CFB" w:rsidRPr="00BA13CB" w:rsidRDefault="00BA13CB" w:rsidP="00361CFB">
      <w:pPr>
        <w:spacing w:before="100" w:beforeAutospacing="1" w:after="100" w:afterAutospacing="1" w:line="240" w:lineRule="auto"/>
        <w:ind w:left="5040" w:hanging="504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xml:space="preserve">2 </w:t>
      </w:r>
      <w:r w:rsidR="00361CFB" w:rsidRPr="00BA13CB">
        <w:rPr>
          <w:rFonts w:ascii="Times New Roman" w:eastAsia="Times New Roman" w:hAnsi="Times New Roman" w:cs="Times New Roman"/>
          <w:sz w:val="18"/>
          <w:szCs w:val="18"/>
        </w:rPr>
        <w:t>__________________________________________________________________________________</w:t>
      </w:r>
    </w:p>
    <w:p w:rsidR="00361CFB" w:rsidRPr="00BA13CB" w:rsidRDefault="00361CFB" w:rsidP="00361CFB">
      <w:pPr>
        <w:spacing w:before="100" w:beforeAutospacing="1" w:after="100" w:afterAutospacing="1" w:line="240" w:lineRule="auto"/>
        <w:ind w:left="4320" w:hanging="4320"/>
        <w:contextualSpacing/>
        <w:rPr>
          <w:rFonts w:ascii="Times New Roman" w:eastAsia="Times New Roman" w:hAnsi="Times New Roman" w:cs="Times New Roman"/>
          <w:sz w:val="18"/>
          <w:szCs w:val="18"/>
        </w:rPr>
      </w:pPr>
      <w:r w:rsidRPr="00361CFB">
        <w:rPr>
          <w:rFonts w:ascii="Times New Roman" w:eastAsia="Times New Roman" w:hAnsi="Times New Roman" w:cs="Times New Roman"/>
          <w:sz w:val="18"/>
          <w:szCs w:val="18"/>
        </w:rPr>
        <w:t xml:space="preserve">     </w:t>
      </w:r>
      <w:r w:rsidRPr="00BA13CB">
        <w:rPr>
          <w:rFonts w:ascii="Times New Roman" w:eastAsia="Times New Roman" w:hAnsi="Times New Roman" w:cs="Times New Roman"/>
          <w:sz w:val="18"/>
          <w:szCs w:val="18"/>
        </w:rPr>
        <w:t xml:space="preserve">No.              </w:t>
      </w:r>
      <w:proofErr w:type="gramStart"/>
      <w:r w:rsidRPr="00BA13CB">
        <w:rPr>
          <w:rFonts w:ascii="Times New Roman" w:eastAsia="Times New Roman" w:hAnsi="Times New Roman" w:cs="Times New Roman"/>
          <w:sz w:val="18"/>
          <w:szCs w:val="18"/>
        </w:rPr>
        <w:t>Street                                          Apt.</w:t>
      </w:r>
      <w:proofErr w:type="gramEnd"/>
      <w:r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L</w:t>
      </w:r>
      <w:r w:rsidRPr="00BA13CB">
        <w:rPr>
          <w:rFonts w:ascii="Times New Roman" w:eastAsia="Times New Roman" w:hAnsi="Times New Roman" w:cs="Times New Roman"/>
          <w:sz w:val="18"/>
          <w:szCs w:val="18"/>
        </w:rPr>
        <w:t>ocat</w:t>
      </w:r>
      <w:r w:rsidRPr="00361CFB">
        <w:rPr>
          <w:rFonts w:ascii="Times New Roman" w:eastAsia="Times New Roman" w:hAnsi="Times New Roman" w:cs="Times New Roman"/>
          <w:sz w:val="18"/>
          <w:szCs w:val="18"/>
        </w:rPr>
        <w:t xml:space="preserve">ion of </w:t>
      </w:r>
      <w:proofErr w:type="spellStart"/>
      <w:r w:rsidRPr="00361CFB">
        <w:rPr>
          <w:rFonts w:ascii="Times New Roman" w:eastAsia="Times New Roman" w:hAnsi="Times New Roman" w:cs="Times New Roman"/>
          <w:sz w:val="18"/>
          <w:szCs w:val="18"/>
        </w:rPr>
        <w:t>Chometz</w:t>
      </w:r>
      <w:proofErr w:type="spellEnd"/>
      <w:r w:rsidRPr="00361CFB">
        <w:rPr>
          <w:rFonts w:ascii="Times New Roman" w:eastAsia="Times New Roman" w:hAnsi="Times New Roman" w:cs="Times New Roman"/>
          <w:sz w:val="18"/>
          <w:szCs w:val="18"/>
        </w:rPr>
        <w:t xml:space="preserve"> at this </w:t>
      </w:r>
      <w:proofErr w:type="gramStart"/>
      <w:r w:rsidRPr="00361CFB">
        <w:rPr>
          <w:rFonts w:ascii="Times New Roman" w:eastAsia="Times New Roman" w:hAnsi="Times New Roman" w:cs="Times New Roman"/>
          <w:sz w:val="18"/>
          <w:szCs w:val="18"/>
        </w:rPr>
        <w:t>address(</w:t>
      </w:r>
      <w:proofErr w:type="gramEnd"/>
      <w:r w:rsidRPr="00BA13CB">
        <w:rPr>
          <w:rFonts w:ascii="Times New Roman" w:eastAsia="Times New Roman" w:hAnsi="Times New Roman" w:cs="Times New Roman"/>
          <w:sz w:val="18"/>
          <w:szCs w:val="18"/>
        </w:rPr>
        <w:t>use bottom of page if necessary</w:t>
      </w:r>
      <w:r w:rsidRPr="00361CFB">
        <w:rPr>
          <w:rFonts w:ascii="Times New Roman" w:eastAsia="Times New Roman" w:hAnsi="Times New Roman" w:cs="Times New Roman"/>
          <w:sz w:val="18"/>
          <w:szCs w:val="18"/>
        </w:rPr>
        <w:t>)</w:t>
      </w:r>
    </w:p>
    <w:p w:rsidR="00361CFB" w:rsidRPr="00BA13CB" w:rsidRDefault="00361CFB" w:rsidP="00361CFB">
      <w:pPr>
        <w:spacing w:before="100" w:beforeAutospacing="1" w:after="100" w:afterAutospacing="1" w:line="240" w:lineRule="auto"/>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_______________________________________   _______________________________________________</w:t>
      </w:r>
    </w:p>
    <w:p w:rsidR="00361CFB" w:rsidRPr="00BA13CB" w:rsidRDefault="00361CFB" w:rsidP="00361CFB">
      <w:pPr>
        <w:spacing w:before="100" w:beforeAutospacing="1" w:after="100" w:afterAutospacing="1" w:line="240" w:lineRule="auto"/>
        <w:ind w:left="5760" w:hanging="5760"/>
        <w:contextualSpacing/>
        <w:rPr>
          <w:rFonts w:ascii="Times New Roman" w:eastAsia="Times New Roman" w:hAnsi="Times New Roman" w:cs="Times New Roman"/>
          <w:sz w:val="18"/>
          <w:szCs w:val="18"/>
        </w:rPr>
      </w:pPr>
      <w:r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xml:space="preserve"> City                                                           </w:t>
      </w:r>
      <w:r w:rsidRPr="00361CFB">
        <w:rPr>
          <w:rFonts w:ascii="Times New Roman" w:eastAsia="Times New Roman" w:hAnsi="Times New Roman" w:cs="Times New Roman"/>
          <w:sz w:val="18"/>
          <w:szCs w:val="18"/>
        </w:rPr>
        <w:t>            </w:t>
      </w:r>
      <w:r w:rsidRPr="00BA13CB">
        <w:rPr>
          <w:rFonts w:ascii="Times New Roman" w:eastAsia="Times New Roman" w:hAnsi="Times New Roman" w:cs="Times New Roman"/>
          <w:sz w:val="18"/>
          <w:szCs w:val="18"/>
        </w:rPr>
        <w:t>  </w:t>
      </w:r>
      <w:r w:rsidRPr="00361CFB">
        <w:rPr>
          <w:rFonts w:ascii="Times New Roman" w:eastAsia="Times New Roman" w:hAnsi="Times New Roman" w:cs="Times New Roman"/>
          <w:sz w:val="18"/>
          <w:szCs w:val="18"/>
        </w:rPr>
        <w:t xml:space="preserve"> State</w:t>
      </w:r>
      <w:r w:rsidRPr="00BA13CB">
        <w:rPr>
          <w:rFonts w:ascii="Times New Roman" w:eastAsia="Times New Roman" w:hAnsi="Times New Roman" w:cs="Times New Roman"/>
          <w:sz w:val="18"/>
          <w:szCs w:val="18"/>
        </w:rPr>
        <w:t xml:space="preserve">                        </w:t>
      </w:r>
    </w:p>
    <w:p w:rsidR="004E1833" w:rsidRDefault="004E1833" w:rsidP="00361CFB">
      <w:pPr>
        <w:spacing w:before="100" w:beforeAutospacing="1" w:after="100" w:afterAutospacing="1" w:line="154" w:lineRule="auto"/>
        <w:contextualSpacing/>
        <w:rPr>
          <w:rFonts w:ascii="Times New Roman" w:eastAsia="Times New Roman" w:hAnsi="Times New Roman" w:cs="Times New Roman"/>
          <w:sz w:val="18"/>
          <w:szCs w:val="18"/>
        </w:rPr>
      </w:pPr>
    </w:p>
    <w:p w:rsidR="00D37057" w:rsidRDefault="00D37057" w:rsidP="00D37057">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unoccupied premises (1) or (2) listed above, a key is available with (please read #10 on back of page before filling out this section):</w:t>
      </w:r>
    </w:p>
    <w:p w:rsidR="00D37057" w:rsidRDefault="00D37057" w:rsidP="00FC3959">
      <w:pPr>
        <w:spacing w:before="100" w:beforeAutospacing="1" w:after="100" w:afterAutospacing="1"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1)_</w:t>
      </w:r>
      <w:proofErr w:type="gramEnd"/>
      <w:r>
        <w:rPr>
          <w:rFonts w:ascii="Times New Roman" w:eastAsia="Times New Roman" w:hAnsi="Times New Roman" w:cs="Times New Roman"/>
          <w:sz w:val="18"/>
          <w:szCs w:val="18"/>
        </w:rPr>
        <w:t>____________________________________________________________________________________________</w:t>
      </w:r>
    </w:p>
    <w:p w:rsidR="00CD2E2D" w:rsidRDefault="00D37057" w:rsidP="00CD2E2D">
      <w:pPr>
        <w:spacing w:before="100" w:beforeAutospacing="1" w:after="100" w:afterAutospacing="1"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2)_</w:t>
      </w:r>
      <w:proofErr w:type="gramEnd"/>
      <w:r>
        <w:rPr>
          <w:rFonts w:ascii="Times New Roman" w:eastAsia="Times New Roman" w:hAnsi="Times New Roman" w:cs="Times New Roman"/>
          <w:sz w:val="18"/>
          <w:szCs w:val="18"/>
        </w:rPr>
        <w:t>____________________________________________________________________________________________</w:t>
      </w:r>
    </w:p>
    <w:p w:rsidR="00CD2E2D" w:rsidRDefault="00CD2E2D" w:rsidP="00CD2E2D">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Additional space where </w:t>
      </w:r>
      <w:proofErr w:type="spellStart"/>
      <w:r>
        <w:rPr>
          <w:rFonts w:ascii="Times New Roman" w:eastAsia="Times New Roman" w:hAnsi="Times New Roman" w:cs="Times New Roman"/>
          <w:sz w:val="18"/>
          <w:szCs w:val="18"/>
        </w:rPr>
        <w:t>Chometz</w:t>
      </w:r>
      <w:proofErr w:type="spellEnd"/>
      <w:r>
        <w:rPr>
          <w:rFonts w:ascii="Times New Roman" w:eastAsia="Times New Roman" w:hAnsi="Times New Roman" w:cs="Times New Roman"/>
          <w:sz w:val="18"/>
          <w:szCs w:val="18"/>
        </w:rPr>
        <w:t xml:space="preserve"> will be stored:</w:t>
      </w:r>
    </w:p>
    <w:p w:rsidR="00CD2E2D" w:rsidRPr="00CD2E2D" w:rsidRDefault="00CD2E2D" w:rsidP="00CD2E2D">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______________________________________________________________________________________________</w:t>
      </w:r>
    </w:p>
    <w:p w:rsidR="00FC3D1F" w:rsidRDefault="00FC3D1F" w:rsidP="00FC3959">
      <w:pPr>
        <w:spacing w:before="100" w:beforeAutospacing="1" w:after="100" w:afterAutospacing="1" w:line="240" w:lineRule="auto"/>
        <w:ind w:left="2880" w:firstLine="720"/>
        <w:rPr>
          <w:rFonts w:ascii="Times New Roman" w:eastAsia="Times New Roman" w:hAnsi="Times New Roman" w:cs="Times New Roman"/>
          <w:b/>
          <w:bCs/>
          <w:sz w:val="28"/>
          <w:szCs w:val="28"/>
        </w:rPr>
      </w:pPr>
    </w:p>
    <w:p w:rsidR="00BA13CB" w:rsidRPr="00BA13CB" w:rsidRDefault="00BA13CB" w:rsidP="00FC3959">
      <w:pPr>
        <w:spacing w:before="100" w:beforeAutospacing="1" w:after="100" w:afterAutospacing="1" w:line="240" w:lineRule="auto"/>
        <w:ind w:left="2880" w:firstLine="720"/>
        <w:rPr>
          <w:rFonts w:ascii="Times New Roman" w:eastAsia="Times New Roman" w:hAnsi="Times New Roman" w:cs="Times New Roman"/>
          <w:sz w:val="28"/>
          <w:szCs w:val="28"/>
        </w:rPr>
      </w:pPr>
      <w:r w:rsidRPr="00BA13CB">
        <w:rPr>
          <w:rFonts w:ascii="Times New Roman" w:eastAsia="Times New Roman" w:hAnsi="Times New Roman" w:cs="Times New Roman"/>
          <w:b/>
          <w:bCs/>
          <w:sz w:val="28"/>
          <w:szCs w:val="28"/>
        </w:rPr>
        <w:lastRenderedPageBreak/>
        <w:t>NOTICE</w:t>
      </w:r>
    </w:p>
    <w:p w:rsidR="004E1833" w:rsidRPr="00FC683C"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1.     Please read the contract on the reverse side and become familiar with the transaction.</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2.     If the contract includes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that belongs to someone else, please be sure that you have received at least verbal authorization from the owner to include it in this contract.</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3.     Please be meticulous in checking only those items that </w:t>
      </w:r>
      <w:r w:rsidR="004E1833" w:rsidRPr="00FC683C">
        <w:rPr>
          <w:rFonts w:ascii="Times New Roman" w:eastAsia="Times New Roman" w:hAnsi="Times New Roman" w:cs="Times New Roman"/>
          <w:sz w:val="28"/>
          <w:szCs w:val="28"/>
        </w:rPr>
        <w:t>y</w:t>
      </w:r>
      <w:r w:rsidRPr="00BA13CB">
        <w:rPr>
          <w:rFonts w:ascii="Times New Roman" w:eastAsia="Times New Roman" w:hAnsi="Times New Roman" w:cs="Times New Roman"/>
          <w:sz w:val="28"/>
          <w:szCs w:val="28"/>
        </w:rPr>
        <w:t>ou have or may have. Checking all items indiscriminately does not do the transaction justice.</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4.     All items included in the sale should be sealed off and made inaccessible by locking, taping, tying, or erecting a </w:t>
      </w:r>
      <w:proofErr w:type="spellStart"/>
      <w:r w:rsidRPr="00BA13CB">
        <w:rPr>
          <w:rFonts w:ascii="Times New Roman" w:eastAsia="Times New Roman" w:hAnsi="Times New Roman" w:cs="Times New Roman"/>
          <w:sz w:val="28"/>
          <w:szCs w:val="28"/>
        </w:rPr>
        <w:t>Mechitza</w:t>
      </w:r>
      <w:proofErr w:type="spellEnd"/>
      <w:r w:rsidRPr="00BA13CB">
        <w:rPr>
          <w:rFonts w:ascii="Times New Roman" w:eastAsia="Times New Roman" w:hAnsi="Times New Roman" w:cs="Times New Roman"/>
          <w:sz w:val="28"/>
          <w:szCs w:val="28"/>
        </w:rPr>
        <w:t>.</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5.    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pots, dishes, and eating utensils are not sold but must be secluded and made inaccessible nonetheless.</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6.    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which may be in a secluded area of an appliance (</w:t>
      </w:r>
      <w:r w:rsidRPr="00BA13CB">
        <w:rPr>
          <w:rFonts w:ascii="Times New Roman" w:eastAsia="Times New Roman" w:hAnsi="Times New Roman" w:cs="Times New Roman"/>
          <w:i/>
          <w:iCs/>
          <w:sz w:val="28"/>
          <w:szCs w:val="28"/>
        </w:rPr>
        <w:t>e.g.</w:t>
      </w:r>
      <w:r w:rsidRPr="00BA13CB">
        <w:rPr>
          <w:rFonts w:ascii="Times New Roman" w:eastAsia="Times New Roman" w:hAnsi="Times New Roman" w:cs="Times New Roman"/>
          <w:sz w:val="28"/>
          <w:szCs w:val="28"/>
        </w:rPr>
        <w:t xml:space="preserve"> motor housing of a mixer) is included in the sale.</w:t>
      </w:r>
    </w:p>
    <w:p w:rsidR="00BA13CB" w:rsidRPr="00BA13CB" w:rsidRDefault="00BA13CB" w:rsidP="004E1833">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7.     </w:t>
      </w:r>
      <w:proofErr w:type="spellStart"/>
      <w:r w:rsidRPr="00BA13CB">
        <w:rPr>
          <w:rFonts w:ascii="Times New Roman" w:eastAsia="Times New Roman" w:hAnsi="Times New Roman" w:cs="Times New Roman"/>
          <w:sz w:val="28"/>
          <w:szCs w:val="28"/>
        </w:rPr>
        <w:t>Kitnious</w:t>
      </w:r>
      <w:proofErr w:type="spellEnd"/>
      <w:r w:rsidRPr="00BA13CB">
        <w:rPr>
          <w:rFonts w:ascii="Times New Roman" w:eastAsia="Times New Roman" w:hAnsi="Times New Roman" w:cs="Times New Roman"/>
          <w:sz w:val="28"/>
          <w:szCs w:val="28"/>
        </w:rPr>
        <w:t xml:space="preserve"> (legumes such as rice, beans, </w:t>
      </w:r>
      <w:r w:rsidRPr="00BA13CB">
        <w:rPr>
          <w:rFonts w:ascii="Times New Roman" w:eastAsia="Times New Roman" w:hAnsi="Times New Roman" w:cs="Times New Roman"/>
          <w:i/>
          <w:iCs/>
          <w:sz w:val="28"/>
          <w:szCs w:val="28"/>
        </w:rPr>
        <w:t>etc.</w:t>
      </w:r>
      <w:r w:rsidRPr="00BA13CB">
        <w:rPr>
          <w:rFonts w:ascii="Times New Roman" w:eastAsia="Times New Roman" w:hAnsi="Times New Roman" w:cs="Times New Roman"/>
          <w:sz w:val="28"/>
          <w:szCs w:val="28"/>
        </w:rPr>
        <w:t>) need not be sold, even though we do not eat them on Pesach.</w:t>
      </w:r>
    </w:p>
    <w:p w:rsidR="00BA13CB" w:rsidRPr="00BA13CB" w:rsidRDefault="00BA13CB" w:rsidP="00FC683C">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8.     Be aware, that from the time of the sale to the non-Jew, the purchaser has right of access to any area which is rented to him, or any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that is sold to him and he may take it and use it as he wishes even on Yom Tov. He will owe you the remainder of the purchase price as will be determined by three experts after Pesach.</w:t>
      </w:r>
    </w:p>
    <w:p w:rsidR="00BA13CB" w:rsidRPr="00BA13CB" w:rsidRDefault="00BA13CB" w:rsidP="00FC683C">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xml:space="preserve">9.     Please write legibly, especially your name and address, so that the purchaser can know who the seller is and where the </w:t>
      </w:r>
      <w:proofErr w:type="spellStart"/>
      <w:r w:rsidRPr="00BA13CB">
        <w:rPr>
          <w:rFonts w:ascii="Times New Roman" w:eastAsia="Times New Roman" w:hAnsi="Times New Roman" w:cs="Times New Roman"/>
          <w:sz w:val="28"/>
          <w:szCs w:val="28"/>
        </w:rPr>
        <w:t>Chometz</w:t>
      </w:r>
      <w:proofErr w:type="spellEnd"/>
      <w:r w:rsidRPr="00BA13CB">
        <w:rPr>
          <w:rFonts w:ascii="Times New Roman" w:eastAsia="Times New Roman" w:hAnsi="Times New Roman" w:cs="Times New Roman"/>
          <w:sz w:val="28"/>
          <w:szCs w:val="28"/>
        </w:rPr>
        <w:t xml:space="preserve"> is located.</w:t>
      </w:r>
    </w:p>
    <w:p w:rsidR="00BA13CB" w:rsidRPr="00BA13CB" w:rsidRDefault="00BA13CB" w:rsidP="00FC683C">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b/>
          <w:bCs/>
          <w:sz w:val="28"/>
          <w:szCs w:val="28"/>
        </w:rPr>
        <w:t xml:space="preserve">10. A key must be left in town </w:t>
      </w:r>
      <w:r w:rsidRPr="00BA13CB">
        <w:rPr>
          <w:rFonts w:ascii="Times New Roman" w:eastAsia="Times New Roman" w:hAnsi="Times New Roman" w:cs="Times New Roman"/>
          <w:b/>
          <w:bCs/>
          <w:i/>
          <w:iCs/>
          <w:sz w:val="28"/>
          <w:szCs w:val="28"/>
          <w:u w:val="single"/>
        </w:rPr>
        <w:t>only if you will be out of town</w:t>
      </w:r>
      <w:proofErr w:type="gramStart"/>
      <w:r w:rsidRPr="00BA13CB">
        <w:rPr>
          <w:rFonts w:ascii="Times New Roman" w:eastAsia="Times New Roman" w:hAnsi="Times New Roman" w:cs="Times New Roman"/>
          <w:b/>
          <w:bCs/>
          <w:i/>
          <w:iCs/>
          <w:sz w:val="28"/>
          <w:szCs w:val="28"/>
          <w:u w:val="single"/>
        </w:rPr>
        <w:t>  on</w:t>
      </w:r>
      <w:proofErr w:type="gramEnd"/>
      <w:r w:rsidRPr="00BA13CB">
        <w:rPr>
          <w:rFonts w:ascii="Times New Roman" w:eastAsia="Times New Roman" w:hAnsi="Times New Roman" w:cs="Times New Roman"/>
          <w:b/>
          <w:bCs/>
          <w:i/>
          <w:iCs/>
          <w:sz w:val="28"/>
          <w:szCs w:val="28"/>
          <w:u w:val="single"/>
        </w:rPr>
        <w:t xml:space="preserve"> </w:t>
      </w:r>
      <w:proofErr w:type="spellStart"/>
      <w:r w:rsidRPr="00BA13CB">
        <w:rPr>
          <w:rFonts w:ascii="Times New Roman" w:eastAsia="Times New Roman" w:hAnsi="Times New Roman" w:cs="Times New Roman"/>
          <w:b/>
          <w:bCs/>
          <w:i/>
          <w:iCs/>
          <w:sz w:val="28"/>
          <w:szCs w:val="28"/>
          <w:u w:val="single"/>
        </w:rPr>
        <w:t>Erev</w:t>
      </w:r>
      <w:proofErr w:type="spellEnd"/>
      <w:r w:rsidRPr="00BA13CB">
        <w:rPr>
          <w:rFonts w:ascii="Times New Roman" w:eastAsia="Times New Roman" w:hAnsi="Times New Roman" w:cs="Times New Roman"/>
          <w:b/>
          <w:bCs/>
          <w:i/>
          <w:iCs/>
          <w:sz w:val="28"/>
          <w:szCs w:val="28"/>
          <w:u w:val="single"/>
        </w:rPr>
        <w:t xml:space="preserve"> Pesach in the morning </w:t>
      </w:r>
      <w:r w:rsidRPr="00BA13CB">
        <w:rPr>
          <w:rFonts w:ascii="Times New Roman" w:eastAsia="Times New Roman" w:hAnsi="Times New Roman" w:cs="Times New Roman"/>
          <w:b/>
          <w:bCs/>
          <w:sz w:val="28"/>
          <w:szCs w:val="28"/>
        </w:rPr>
        <w:t xml:space="preserve">when the sale is concluded.  The sale is usually concluded approximately one half hour before </w:t>
      </w:r>
      <w:r w:rsidRPr="00BA13CB">
        <w:rPr>
          <w:rFonts w:ascii="Times New Roman" w:eastAsia="Times New Roman" w:hAnsi="Times New Roman" w:cs="Times New Roman"/>
          <w:b/>
          <w:bCs/>
          <w:sz w:val="28"/>
          <w:szCs w:val="28"/>
          <w:rtl/>
          <w:lang w:bidi="he-IL"/>
        </w:rPr>
        <w:t>זמן שריפת חמץ</w:t>
      </w:r>
      <w:r w:rsidRPr="00BA13CB">
        <w:rPr>
          <w:rFonts w:ascii="Times New Roman" w:eastAsia="Times New Roman" w:hAnsi="Times New Roman" w:cs="Times New Roman"/>
          <w:b/>
          <w:bCs/>
          <w:sz w:val="28"/>
          <w:szCs w:val="28"/>
        </w:rPr>
        <w:t>. If you are here till the</w:t>
      </w:r>
      <w:r w:rsidRPr="00BA13CB">
        <w:rPr>
          <w:rFonts w:ascii="Times New Roman" w:eastAsia="Times New Roman" w:hAnsi="Times New Roman" w:cs="Times New Roman"/>
          <w:b/>
          <w:bCs/>
          <w:sz w:val="28"/>
          <w:szCs w:val="28"/>
          <w:rtl/>
          <w:lang w:bidi="he-IL"/>
        </w:rPr>
        <w:t xml:space="preserve"> זמן שריפת חמץ</w:t>
      </w:r>
      <w:r w:rsidRPr="00BA13CB">
        <w:rPr>
          <w:rFonts w:ascii="Times New Roman" w:eastAsia="Times New Roman" w:hAnsi="Times New Roman" w:cs="Times New Roman"/>
          <w:b/>
          <w:bCs/>
          <w:sz w:val="28"/>
          <w:szCs w:val="28"/>
        </w:rPr>
        <w:t xml:space="preserve"> you need not leave a key with a neighbor.</w:t>
      </w:r>
    </w:p>
    <w:p w:rsidR="00BA13CB" w:rsidRPr="00BA13CB" w:rsidRDefault="00BA13CB" w:rsidP="00BA13CB">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b/>
          <w:bCs/>
          <w:sz w:val="28"/>
          <w:szCs w:val="28"/>
        </w:rPr>
        <w:t> </w:t>
      </w:r>
    </w:p>
    <w:p w:rsidR="006452DA" w:rsidRPr="00FC683C" w:rsidRDefault="00BA13CB" w:rsidP="00FC683C">
      <w:pPr>
        <w:spacing w:before="100" w:beforeAutospacing="1" w:after="100" w:afterAutospacing="1" w:line="240" w:lineRule="auto"/>
        <w:rPr>
          <w:rFonts w:ascii="Times New Roman" w:eastAsia="Times New Roman" w:hAnsi="Times New Roman" w:cs="Times New Roman"/>
          <w:sz w:val="28"/>
          <w:szCs w:val="28"/>
        </w:rPr>
      </w:pPr>
      <w:r w:rsidRPr="00BA13CB">
        <w:rPr>
          <w:rFonts w:ascii="Times New Roman" w:eastAsia="Times New Roman" w:hAnsi="Times New Roman" w:cs="Times New Roman"/>
          <w:sz w:val="28"/>
          <w:szCs w:val="28"/>
        </w:rPr>
        <w:t> </w:t>
      </w:r>
    </w:p>
    <w:sectPr w:rsidR="006452DA" w:rsidRPr="00FC683C" w:rsidSect="00BA13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DF" w:rsidRDefault="009500DF" w:rsidP="00C65906">
      <w:pPr>
        <w:spacing w:after="0" w:line="240" w:lineRule="auto"/>
      </w:pPr>
      <w:r>
        <w:separator/>
      </w:r>
    </w:p>
  </w:endnote>
  <w:endnote w:type="continuationSeparator" w:id="0">
    <w:p w:rsidR="009500DF" w:rsidRDefault="009500DF" w:rsidP="00C6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usTMed">
    <w:altName w:val="Times New Roman"/>
    <w:panose1 w:val="00000000000000000000"/>
    <w:charset w:val="00"/>
    <w:family w:val="roman"/>
    <w:notTrueType/>
    <w:pitch w:val="default"/>
  </w:font>
  <w:font w:name="WP IconicSymbols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6" w:rsidRDefault="00C6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DF" w:rsidRDefault="009500DF" w:rsidP="00C65906">
      <w:pPr>
        <w:spacing w:after="0" w:line="240" w:lineRule="auto"/>
      </w:pPr>
      <w:r>
        <w:separator/>
      </w:r>
    </w:p>
  </w:footnote>
  <w:footnote w:type="continuationSeparator" w:id="0">
    <w:p w:rsidR="009500DF" w:rsidRDefault="009500DF" w:rsidP="00C65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3B"/>
    <w:rsid w:val="000A11F8"/>
    <w:rsid w:val="0023343B"/>
    <w:rsid w:val="00241C1D"/>
    <w:rsid w:val="00302183"/>
    <w:rsid w:val="00361CFB"/>
    <w:rsid w:val="00425033"/>
    <w:rsid w:val="004E1833"/>
    <w:rsid w:val="00594291"/>
    <w:rsid w:val="00655AFF"/>
    <w:rsid w:val="007B2B74"/>
    <w:rsid w:val="00864FD6"/>
    <w:rsid w:val="009300E2"/>
    <w:rsid w:val="00935A06"/>
    <w:rsid w:val="009500DF"/>
    <w:rsid w:val="009D029C"/>
    <w:rsid w:val="00BA13CB"/>
    <w:rsid w:val="00C34015"/>
    <w:rsid w:val="00C65906"/>
    <w:rsid w:val="00C94C34"/>
    <w:rsid w:val="00CD2E2D"/>
    <w:rsid w:val="00D37057"/>
    <w:rsid w:val="00F07D77"/>
    <w:rsid w:val="00F37E68"/>
    <w:rsid w:val="00F86BFA"/>
    <w:rsid w:val="00FC3959"/>
    <w:rsid w:val="00FC3D1F"/>
    <w:rsid w:val="00FC6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A13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06"/>
  </w:style>
  <w:style w:type="paragraph" w:styleId="Footer">
    <w:name w:val="footer"/>
    <w:basedOn w:val="Normal"/>
    <w:link w:val="FooterChar"/>
    <w:uiPriority w:val="99"/>
    <w:unhideWhenUsed/>
    <w:rsid w:val="00C6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06"/>
  </w:style>
  <w:style w:type="paragraph" w:styleId="BalloonText">
    <w:name w:val="Balloon Text"/>
    <w:basedOn w:val="Normal"/>
    <w:link w:val="BalloonTextChar"/>
    <w:uiPriority w:val="99"/>
    <w:semiHidden/>
    <w:unhideWhenUsed/>
    <w:rsid w:val="00C6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A13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06"/>
  </w:style>
  <w:style w:type="paragraph" w:styleId="Footer">
    <w:name w:val="footer"/>
    <w:basedOn w:val="Normal"/>
    <w:link w:val="FooterChar"/>
    <w:uiPriority w:val="99"/>
    <w:unhideWhenUsed/>
    <w:rsid w:val="00C6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06"/>
  </w:style>
  <w:style w:type="paragraph" w:styleId="BalloonText">
    <w:name w:val="Balloon Text"/>
    <w:basedOn w:val="Normal"/>
    <w:link w:val="BalloonTextChar"/>
    <w:uiPriority w:val="99"/>
    <w:semiHidden/>
    <w:unhideWhenUsed/>
    <w:rsid w:val="00C6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979">
      <w:bodyDiv w:val="1"/>
      <w:marLeft w:val="0"/>
      <w:marRight w:val="0"/>
      <w:marTop w:val="0"/>
      <w:marBottom w:val="0"/>
      <w:divBdr>
        <w:top w:val="none" w:sz="0" w:space="0" w:color="auto"/>
        <w:left w:val="none" w:sz="0" w:space="0" w:color="auto"/>
        <w:bottom w:val="none" w:sz="0" w:space="0" w:color="auto"/>
        <w:right w:val="none" w:sz="0" w:space="0" w:color="auto"/>
      </w:divBdr>
      <w:divsChild>
        <w:div w:id="41951161">
          <w:marLeft w:val="0"/>
          <w:marRight w:val="0"/>
          <w:marTop w:val="0"/>
          <w:marBottom w:val="0"/>
          <w:divBdr>
            <w:top w:val="none" w:sz="0" w:space="0" w:color="auto"/>
            <w:left w:val="none" w:sz="0" w:space="0" w:color="auto"/>
            <w:bottom w:val="none" w:sz="0" w:space="0" w:color="auto"/>
            <w:right w:val="none" w:sz="0" w:space="0" w:color="auto"/>
          </w:divBdr>
        </w:div>
        <w:div w:id="2116555751">
          <w:marLeft w:val="0"/>
          <w:marRight w:val="0"/>
          <w:marTop w:val="0"/>
          <w:marBottom w:val="0"/>
          <w:divBdr>
            <w:top w:val="none" w:sz="0" w:space="0" w:color="auto"/>
            <w:left w:val="none" w:sz="0" w:space="0" w:color="auto"/>
            <w:bottom w:val="none" w:sz="0" w:space="0" w:color="auto"/>
            <w:right w:val="none" w:sz="0" w:space="0" w:color="auto"/>
          </w:divBdr>
        </w:div>
        <w:div w:id="355934214">
          <w:marLeft w:val="0"/>
          <w:marRight w:val="0"/>
          <w:marTop w:val="0"/>
          <w:marBottom w:val="0"/>
          <w:divBdr>
            <w:top w:val="none" w:sz="0" w:space="0" w:color="auto"/>
            <w:left w:val="none" w:sz="0" w:space="0" w:color="auto"/>
            <w:bottom w:val="none" w:sz="0" w:space="0" w:color="auto"/>
            <w:right w:val="none" w:sz="0" w:space="0" w:color="auto"/>
          </w:divBdr>
        </w:div>
      </w:divsChild>
    </w:div>
    <w:div w:id="580604769">
      <w:bodyDiv w:val="1"/>
      <w:marLeft w:val="0"/>
      <w:marRight w:val="0"/>
      <w:marTop w:val="0"/>
      <w:marBottom w:val="0"/>
      <w:divBdr>
        <w:top w:val="none" w:sz="0" w:space="0" w:color="auto"/>
        <w:left w:val="none" w:sz="0" w:space="0" w:color="auto"/>
        <w:bottom w:val="none" w:sz="0" w:space="0" w:color="auto"/>
        <w:right w:val="none" w:sz="0" w:space="0" w:color="auto"/>
      </w:divBdr>
      <w:divsChild>
        <w:div w:id="1459225827">
          <w:marLeft w:val="0"/>
          <w:marRight w:val="0"/>
          <w:marTop w:val="0"/>
          <w:marBottom w:val="0"/>
          <w:divBdr>
            <w:top w:val="none" w:sz="0" w:space="0" w:color="auto"/>
            <w:left w:val="none" w:sz="0" w:space="0" w:color="auto"/>
            <w:bottom w:val="none" w:sz="0" w:space="0" w:color="auto"/>
            <w:right w:val="none" w:sz="0" w:space="0" w:color="auto"/>
          </w:divBdr>
        </w:div>
        <w:div w:id="2073311802">
          <w:marLeft w:val="0"/>
          <w:marRight w:val="0"/>
          <w:marTop w:val="0"/>
          <w:marBottom w:val="0"/>
          <w:divBdr>
            <w:top w:val="none" w:sz="0" w:space="0" w:color="auto"/>
            <w:left w:val="none" w:sz="0" w:space="0" w:color="auto"/>
            <w:bottom w:val="none" w:sz="0" w:space="0" w:color="auto"/>
            <w:right w:val="none" w:sz="0" w:space="0" w:color="auto"/>
          </w:divBdr>
        </w:div>
        <w:div w:id="1835992932">
          <w:marLeft w:val="0"/>
          <w:marRight w:val="0"/>
          <w:marTop w:val="0"/>
          <w:marBottom w:val="0"/>
          <w:divBdr>
            <w:top w:val="none" w:sz="0" w:space="0" w:color="auto"/>
            <w:left w:val="none" w:sz="0" w:space="0" w:color="auto"/>
            <w:bottom w:val="none" w:sz="0" w:space="0" w:color="auto"/>
            <w:right w:val="none" w:sz="0" w:space="0" w:color="auto"/>
          </w:divBdr>
        </w:div>
      </w:divsChild>
    </w:div>
    <w:div w:id="1104301801">
      <w:bodyDiv w:val="1"/>
      <w:marLeft w:val="0"/>
      <w:marRight w:val="0"/>
      <w:marTop w:val="0"/>
      <w:marBottom w:val="0"/>
      <w:divBdr>
        <w:top w:val="none" w:sz="0" w:space="0" w:color="auto"/>
        <w:left w:val="none" w:sz="0" w:space="0" w:color="auto"/>
        <w:bottom w:val="none" w:sz="0" w:space="0" w:color="auto"/>
        <w:right w:val="none" w:sz="0" w:space="0" w:color="auto"/>
      </w:divBdr>
      <w:divsChild>
        <w:div w:id="1413820887">
          <w:marLeft w:val="0"/>
          <w:marRight w:val="0"/>
          <w:marTop w:val="0"/>
          <w:marBottom w:val="0"/>
          <w:divBdr>
            <w:top w:val="none" w:sz="0" w:space="0" w:color="auto"/>
            <w:left w:val="none" w:sz="0" w:space="0" w:color="auto"/>
            <w:bottom w:val="none" w:sz="0" w:space="0" w:color="auto"/>
            <w:right w:val="none" w:sz="0" w:space="0" w:color="auto"/>
          </w:divBdr>
        </w:div>
        <w:div w:id="315843616">
          <w:marLeft w:val="0"/>
          <w:marRight w:val="0"/>
          <w:marTop w:val="0"/>
          <w:marBottom w:val="0"/>
          <w:divBdr>
            <w:top w:val="none" w:sz="0" w:space="0" w:color="auto"/>
            <w:left w:val="none" w:sz="0" w:space="0" w:color="auto"/>
            <w:bottom w:val="none" w:sz="0" w:space="0" w:color="auto"/>
            <w:right w:val="none" w:sz="0" w:space="0" w:color="auto"/>
          </w:divBdr>
        </w:div>
        <w:div w:id="129082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52CD-1E08-46F2-8E80-86D048FD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Spector</dc:creator>
  <cp:lastModifiedBy>Windows User</cp:lastModifiedBy>
  <cp:revision>2</cp:revision>
  <cp:lastPrinted>2011-03-29T18:37:00Z</cp:lastPrinted>
  <dcterms:created xsi:type="dcterms:W3CDTF">2023-03-08T22:01:00Z</dcterms:created>
  <dcterms:modified xsi:type="dcterms:W3CDTF">2023-03-08T22:01:00Z</dcterms:modified>
</cp:coreProperties>
</file>